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051F" w14:textId="77777777" w:rsidR="008F087B" w:rsidRDefault="008F087B" w:rsidP="008F087B">
      <w:pPr>
        <w:pStyle w:val="Title"/>
        <w:kinsoku w:val="0"/>
        <w:overflowPunct w:val="0"/>
        <w:jc w:val="center"/>
      </w:pPr>
      <w:r>
        <w:t xml:space="preserve">NATIONAL </w:t>
      </w:r>
      <w:r w:rsidR="00A00359">
        <w:rPr>
          <w:spacing w:val="-8"/>
        </w:rPr>
        <w:t xml:space="preserve"> </w:t>
      </w:r>
      <w:r w:rsidR="00A00359">
        <w:t>ASSOCIATION</w:t>
      </w:r>
      <w:r w:rsidR="00A00359">
        <w:rPr>
          <w:spacing w:val="-7"/>
        </w:rPr>
        <w:t xml:space="preserve"> </w:t>
      </w:r>
      <w:r w:rsidR="00A00359">
        <w:t>OF</w:t>
      </w:r>
      <w:r w:rsidR="00A00359">
        <w:rPr>
          <w:spacing w:val="-7"/>
        </w:rPr>
        <w:t xml:space="preserve"> </w:t>
      </w:r>
      <w:r w:rsidR="00A00359">
        <w:t>BENEFITS AND INSURANCE PROFESSIONALS</w:t>
      </w:r>
    </w:p>
    <w:p w14:paraId="63014308" w14:textId="6FCF8624" w:rsidR="00A00359" w:rsidRDefault="008F087B" w:rsidP="008F087B">
      <w:pPr>
        <w:pStyle w:val="Title"/>
        <w:kinsoku w:val="0"/>
        <w:overflowPunct w:val="0"/>
        <w:jc w:val="center"/>
      </w:pPr>
      <w:r>
        <w:t>ALASKA CHAPTER</w:t>
      </w:r>
    </w:p>
    <w:p w14:paraId="3190CDBC" w14:textId="77777777" w:rsidR="00A00359" w:rsidRDefault="00A00359" w:rsidP="008F087B">
      <w:pPr>
        <w:pStyle w:val="Title"/>
        <w:kinsoku w:val="0"/>
        <w:overflowPunct w:val="0"/>
        <w:jc w:val="center"/>
      </w:pPr>
    </w:p>
    <w:p w14:paraId="215CD80B" w14:textId="4275858A" w:rsidR="00A00359" w:rsidRDefault="00A00359" w:rsidP="008F087B">
      <w:pPr>
        <w:pStyle w:val="Title"/>
        <w:kinsoku w:val="0"/>
        <w:overflowPunct w:val="0"/>
        <w:jc w:val="center"/>
      </w:pPr>
      <w:r>
        <w:t>POLICY &amp; PROCEDURES</w:t>
      </w:r>
    </w:p>
    <w:p w14:paraId="01D8D9DE" w14:textId="77777777" w:rsidR="00A00359" w:rsidRDefault="00A00359" w:rsidP="008F087B">
      <w:pPr>
        <w:pStyle w:val="BodyText"/>
        <w:kinsoku w:val="0"/>
        <w:overflowPunct w:val="0"/>
        <w:jc w:val="center"/>
        <w:rPr>
          <w:b/>
          <w:bCs/>
        </w:rPr>
      </w:pPr>
    </w:p>
    <w:p w14:paraId="772AD224" w14:textId="77777777" w:rsidR="00A00359" w:rsidRDefault="00A00359" w:rsidP="00A00359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5F83280A" w14:textId="6493B748" w:rsidR="00A00359" w:rsidRDefault="00A00359" w:rsidP="00A00359">
      <w:pPr>
        <w:pStyle w:val="BodyText"/>
        <w:tabs>
          <w:tab w:val="left" w:pos="2260"/>
        </w:tabs>
        <w:kinsoku w:val="0"/>
        <w:overflowPunct w:val="0"/>
        <w:ind w:left="100" w:right="5151"/>
      </w:pPr>
      <w:r>
        <w:t>POLICY TITLE:</w:t>
      </w:r>
      <w:r>
        <w:tab/>
        <w:t>Annual Meeting Policy</w:t>
      </w:r>
    </w:p>
    <w:p w14:paraId="40CCADA2" w14:textId="11EB3FE4" w:rsidR="00A00359" w:rsidRDefault="00A00359" w:rsidP="00A00359">
      <w:pPr>
        <w:pStyle w:val="BodyText"/>
        <w:tabs>
          <w:tab w:val="left" w:pos="2260"/>
        </w:tabs>
        <w:kinsoku w:val="0"/>
        <w:overflowPunct w:val="0"/>
        <w:ind w:left="100" w:right="5151"/>
      </w:pPr>
      <w:r>
        <w:rPr>
          <w:spacing w:val="-2"/>
        </w:rPr>
        <w:t>MOTION:</w:t>
      </w:r>
      <w:r>
        <w:tab/>
      </w:r>
    </w:p>
    <w:p w14:paraId="23236B89" w14:textId="77777777" w:rsidR="00A00359" w:rsidRDefault="00A00359" w:rsidP="00A00359">
      <w:pPr>
        <w:pStyle w:val="BodyText"/>
        <w:tabs>
          <w:tab w:val="left" w:pos="2260"/>
        </w:tabs>
        <w:kinsoku w:val="0"/>
        <w:overflowPunct w:val="0"/>
        <w:ind w:left="100" w:right="5748"/>
        <w:rPr>
          <w:spacing w:val="-2"/>
        </w:rPr>
      </w:pPr>
      <w:r>
        <w:rPr>
          <w:spacing w:val="-2"/>
        </w:rPr>
        <w:t>SECONDED:</w:t>
      </w:r>
    </w:p>
    <w:p w14:paraId="072E08AE" w14:textId="20E139DE" w:rsidR="00A00359" w:rsidRDefault="00A00359" w:rsidP="00A00359">
      <w:pPr>
        <w:pStyle w:val="BodyText"/>
        <w:tabs>
          <w:tab w:val="left" w:pos="2260"/>
        </w:tabs>
        <w:kinsoku w:val="0"/>
        <w:overflowPunct w:val="0"/>
        <w:ind w:left="100" w:right="5748"/>
        <w:rPr>
          <w:spacing w:val="-4"/>
        </w:rPr>
      </w:pPr>
      <w:r>
        <w:rPr>
          <w:spacing w:val="-2"/>
        </w:rPr>
        <w:t>SUBMITTED:</w:t>
      </w:r>
      <w:r>
        <w:tab/>
      </w:r>
    </w:p>
    <w:p w14:paraId="0C0FB31C" w14:textId="7B75BDFB" w:rsidR="00A00359" w:rsidRDefault="00A00359" w:rsidP="00A00359">
      <w:pPr>
        <w:pStyle w:val="BodyText"/>
        <w:tabs>
          <w:tab w:val="left" w:pos="2260"/>
        </w:tabs>
        <w:kinsoku w:val="0"/>
        <w:overflowPunct w:val="0"/>
        <w:spacing w:before="2"/>
        <w:ind w:left="100"/>
        <w:rPr>
          <w:spacing w:val="-4"/>
        </w:rPr>
      </w:pPr>
      <w:r>
        <w:t>DATE</w:t>
      </w:r>
      <w:r>
        <w:rPr>
          <w:spacing w:val="-2"/>
        </w:rPr>
        <w:t xml:space="preserve"> APPROVED:</w:t>
      </w:r>
      <w:r>
        <w:tab/>
      </w:r>
    </w:p>
    <w:p w14:paraId="5156FFFA" w14:textId="6F063932" w:rsidR="00A00359" w:rsidRDefault="00A00359" w:rsidP="00A00359">
      <w:pPr>
        <w:pStyle w:val="BodyText"/>
        <w:tabs>
          <w:tab w:val="left" w:pos="2260"/>
        </w:tabs>
        <w:kinsoku w:val="0"/>
        <w:overflowPunct w:val="0"/>
        <w:ind w:left="100"/>
        <w:rPr>
          <w:spacing w:val="-4"/>
        </w:rPr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REVISED:</w:t>
      </w:r>
      <w:r>
        <w:tab/>
      </w:r>
    </w:p>
    <w:p w14:paraId="11A70C9D" w14:textId="5CCD2C79" w:rsidR="00A00359" w:rsidRDefault="00A00359" w:rsidP="00A00359">
      <w:pPr>
        <w:pStyle w:val="BodyText"/>
        <w:tabs>
          <w:tab w:val="left" w:pos="2260"/>
        </w:tabs>
        <w:kinsoku w:val="0"/>
        <w:overflowPunct w:val="0"/>
        <w:ind w:left="100"/>
        <w:rPr>
          <w:spacing w:val="-2"/>
        </w:rPr>
      </w:pPr>
      <w:r>
        <w:t>APPROVED</w:t>
      </w:r>
      <w:r>
        <w:rPr>
          <w:spacing w:val="-1"/>
        </w:rPr>
        <w:t xml:space="preserve"> </w:t>
      </w:r>
      <w:r>
        <w:rPr>
          <w:spacing w:val="-5"/>
        </w:rPr>
        <w:t>BY:</w:t>
      </w:r>
      <w:r>
        <w:tab/>
      </w:r>
    </w:p>
    <w:p w14:paraId="509BA100" w14:textId="77777777" w:rsidR="00A00359" w:rsidRDefault="00A00359" w:rsidP="00A00359">
      <w:pPr>
        <w:pStyle w:val="BodyText"/>
        <w:kinsoku w:val="0"/>
        <w:overflowPunct w:val="0"/>
      </w:pPr>
    </w:p>
    <w:p w14:paraId="7D7C5F27" w14:textId="495B65EE" w:rsidR="00A00359" w:rsidRDefault="00A00359" w:rsidP="00A00359">
      <w:pPr>
        <w:pStyle w:val="BodyText"/>
        <w:kinsoku w:val="0"/>
        <w:overflowPunct w:val="0"/>
        <w:ind w:left="100"/>
        <w:jc w:val="both"/>
        <w:rPr>
          <w:spacing w:val="-2"/>
        </w:rPr>
      </w:pPr>
      <w:r>
        <w:rPr>
          <w:b/>
          <w:bCs/>
        </w:rPr>
        <w:t>PURPOSE:</w:t>
      </w:r>
      <w:r>
        <w:rPr>
          <w:b/>
          <w:bCs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formalize</w:t>
      </w:r>
      <w:r>
        <w:rPr>
          <w:spacing w:val="-4"/>
        </w:rPr>
        <w:t xml:space="preserve"> </w:t>
      </w:r>
      <w:r w:rsidR="008F087B">
        <w:t>NABIP Alaska’s</w:t>
      </w:r>
      <w:r>
        <w:rPr>
          <w:spacing w:val="-3"/>
        </w:rPr>
        <w:t xml:space="preserve"> annual meeting timing</w:t>
      </w:r>
      <w:r>
        <w:rPr>
          <w:spacing w:val="-2"/>
        </w:rPr>
        <w:t>.</w:t>
      </w:r>
    </w:p>
    <w:p w14:paraId="275B596D" w14:textId="77777777" w:rsidR="00A00359" w:rsidRDefault="00A00359" w:rsidP="00A00359">
      <w:pPr>
        <w:pStyle w:val="BodyText"/>
        <w:kinsoku w:val="0"/>
        <w:overflowPunct w:val="0"/>
      </w:pPr>
    </w:p>
    <w:p w14:paraId="7682609E" w14:textId="77777777" w:rsidR="00A00359" w:rsidRDefault="00A00359" w:rsidP="00A00359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2C18C2E" w14:textId="2D84A4EC" w:rsidR="00A00359" w:rsidRDefault="00A00359" w:rsidP="00A00359">
      <w:pPr>
        <w:pStyle w:val="BodyText"/>
        <w:kinsoku w:val="0"/>
        <w:overflowPunct w:val="0"/>
        <w:ind w:left="100" w:right="219"/>
        <w:jc w:val="both"/>
      </w:pPr>
      <w:r>
        <w:rPr>
          <w:b/>
          <w:bCs/>
        </w:rPr>
        <w:t xml:space="preserve">PROCEDURE(S):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 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pertains</w:t>
      </w:r>
      <w:r>
        <w:rPr>
          <w:spacing w:val="-4"/>
        </w:rPr>
        <w:t xml:space="preserve"> </w:t>
      </w:r>
      <w:r>
        <w:t xml:space="preserve">to </w:t>
      </w:r>
      <w:r w:rsidR="008F087B">
        <w:t>N</w:t>
      </w:r>
      <w:r>
        <w:t xml:space="preserve">ABIP </w:t>
      </w:r>
      <w:r w:rsidR="008F087B">
        <w:t xml:space="preserve">Alaska’s </w:t>
      </w:r>
      <w:r>
        <w:t>annual meeting.</w:t>
      </w:r>
    </w:p>
    <w:p w14:paraId="562B8113" w14:textId="77777777" w:rsidR="00A00359" w:rsidRDefault="00A00359" w:rsidP="00A00359">
      <w:pPr>
        <w:pStyle w:val="BodyText"/>
        <w:kinsoku w:val="0"/>
        <w:overflowPunct w:val="0"/>
      </w:pPr>
    </w:p>
    <w:p w14:paraId="5E0390DE" w14:textId="777A61AB" w:rsidR="00A00359" w:rsidRDefault="00A00359" w:rsidP="00A003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pacing w:val="-2"/>
        </w:rPr>
      </w:pPr>
      <w:r>
        <w:t>The annual meeting will be held in May each year</w:t>
      </w:r>
      <w:r>
        <w:rPr>
          <w:spacing w:val="-2"/>
        </w:rPr>
        <w:t>.</w:t>
      </w:r>
    </w:p>
    <w:p w14:paraId="49D972C2" w14:textId="77777777" w:rsidR="00A00359" w:rsidRDefault="00A00359" w:rsidP="00A00359">
      <w:pPr>
        <w:pStyle w:val="BodyText"/>
        <w:kinsoku w:val="0"/>
        <w:overflowPunct w:val="0"/>
        <w:spacing w:before="1"/>
      </w:pPr>
    </w:p>
    <w:p w14:paraId="36145BB6" w14:textId="2A9C3037" w:rsidR="00A00359" w:rsidRDefault="00A00359" w:rsidP="00A003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right="258"/>
      </w:pPr>
      <w:r>
        <w:t>The</w:t>
      </w:r>
      <w:r>
        <w:rPr>
          <w:spacing w:val="-2"/>
        </w:rPr>
        <w:t xml:space="preserve"> </w:t>
      </w:r>
      <w:r>
        <w:t>President shall appoint a Nominations Committee in February to solicit and receive nominations and prepare a slate of candidates.</w:t>
      </w:r>
    </w:p>
    <w:p w14:paraId="22A86AA2" w14:textId="77777777" w:rsidR="00A00359" w:rsidRDefault="00A00359" w:rsidP="00A00359">
      <w:pPr>
        <w:pStyle w:val="ListParagraph"/>
      </w:pPr>
    </w:p>
    <w:p w14:paraId="44F268B9" w14:textId="01FEDEBC" w:rsidR="00A00359" w:rsidRDefault="00A00359" w:rsidP="00A003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right="258"/>
      </w:pPr>
      <w:r>
        <w:t>The slate of candidates shall be distributed to the membership 30 days prior to the date of the annual meeting.</w:t>
      </w:r>
    </w:p>
    <w:p w14:paraId="10B1A9C4" w14:textId="77777777" w:rsidR="00A00359" w:rsidRDefault="00A00359" w:rsidP="00A00359">
      <w:pPr>
        <w:pStyle w:val="ListParagraph"/>
      </w:pPr>
    </w:p>
    <w:p w14:paraId="4C4F13A6" w14:textId="24293150" w:rsidR="00A00359" w:rsidRDefault="00A00359" w:rsidP="00A003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right="258"/>
      </w:pPr>
      <w:r>
        <w:t>The nominations committee shall have general charge of the distribution, collection and counting of ballots and reporting of results.</w:t>
      </w:r>
    </w:p>
    <w:p w14:paraId="7E2A75D9" w14:textId="77777777" w:rsidR="00A00359" w:rsidRDefault="00A00359" w:rsidP="00A00359">
      <w:pPr>
        <w:pStyle w:val="ListParagraph"/>
      </w:pPr>
    </w:p>
    <w:p w14:paraId="5B559B0F" w14:textId="3256D2E3" w:rsidR="00A00359" w:rsidRDefault="00280264" w:rsidP="00A00359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ind w:right="258"/>
      </w:pPr>
      <w:r>
        <w:t>Installation of officers may occur at the annual meeting upon the report of election results.</w:t>
      </w:r>
    </w:p>
    <w:p w14:paraId="3C98B1E6" w14:textId="77777777" w:rsidR="00280264" w:rsidRDefault="00280264" w:rsidP="00280264">
      <w:pPr>
        <w:pStyle w:val="ListParagraph"/>
      </w:pPr>
    </w:p>
    <w:p w14:paraId="47E523BC" w14:textId="77777777" w:rsidR="00280264" w:rsidRDefault="00280264" w:rsidP="00280264">
      <w:pPr>
        <w:pStyle w:val="ListParagraph"/>
        <w:tabs>
          <w:tab w:val="left" w:pos="821"/>
        </w:tabs>
        <w:kinsoku w:val="0"/>
        <w:overflowPunct w:val="0"/>
        <w:spacing w:before="1"/>
        <w:ind w:right="258" w:firstLine="0"/>
      </w:pPr>
    </w:p>
    <w:p w14:paraId="460F29C9" w14:textId="77777777" w:rsidR="00A00359" w:rsidRDefault="00A00359" w:rsidP="00A00359">
      <w:pPr>
        <w:pStyle w:val="BodyText"/>
        <w:kinsoku w:val="0"/>
        <w:overflowPunct w:val="0"/>
        <w:spacing w:before="12"/>
        <w:rPr>
          <w:sz w:val="23"/>
          <w:szCs w:val="23"/>
        </w:rPr>
      </w:pPr>
    </w:p>
    <w:p w14:paraId="247F1415" w14:textId="77777777" w:rsidR="00D83B71" w:rsidRDefault="00D83B71"/>
    <w:sectPr w:rsidR="00D83B71" w:rsidSect="00A00359">
      <w:pgSz w:w="12240" w:h="15840"/>
      <w:pgMar w:top="1440" w:right="72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num w:numId="1" w16cid:durableId="13213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59"/>
    <w:rsid w:val="00280264"/>
    <w:rsid w:val="008F087B"/>
    <w:rsid w:val="00A00359"/>
    <w:rsid w:val="00D35EF5"/>
    <w:rsid w:val="00D83B71"/>
    <w:rsid w:val="00E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8F00"/>
  <w15:chartTrackingRefBased/>
  <w15:docId w15:val="{8C13AF13-78AF-4C12-9B29-349371A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0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0359"/>
    <w:rPr>
      <w:rFonts w:ascii="Calibri" w:eastAsia="Times New Roman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A00359"/>
    <w:pPr>
      <w:widowControl w:val="0"/>
      <w:autoSpaceDE w:val="0"/>
      <w:autoSpaceDN w:val="0"/>
      <w:adjustRightInd w:val="0"/>
      <w:spacing w:before="40" w:after="0" w:line="240" w:lineRule="auto"/>
      <w:ind w:left="3617" w:right="1181" w:hanging="1765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A00359"/>
    <w:rPr>
      <w:rFonts w:ascii="Calibri" w:eastAsia="Times New Roman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00359"/>
    <w:pPr>
      <w:widowControl w:val="0"/>
      <w:autoSpaceDE w:val="0"/>
      <w:autoSpaceDN w:val="0"/>
      <w:adjustRightInd w:val="0"/>
      <w:spacing w:after="0" w:line="240" w:lineRule="auto"/>
      <w:ind w:left="820" w:right="114" w:hanging="36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Aguilar</dc:creator>
  <cp:keywords/>
  <dc:description/>
  <cp:lastModifiedBy>Terry Aguilar</cp:lastModifiedBy>
  <cp:revision>2</cp:revision>
  <dcterms:created xsi:type="dcterms:W3CDTF">2022-11-08T03:21:00Z</dcterms:created>
  <dcterms:modified xsi:type="dcterms:W3CDTF">2023-01-03T00:30:00Z</dcterms:modified>
</cp:coreProperties>
</file>